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, партија 2</w:t>
      </w:r>
      <w:r w:rsidR="0092399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857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делови за </w:t>
      </w:r>
      <w:r w:rsidR="0092399A">
        <w:rPr>
          <w:rFonts w:ascii="Times New Roman" w:hAnsi="Times New Roman" w:cs="Times New Roman"/>
          <w:noProof/>
          <w:sz w:val="24"/>
          <w:szCs w:val="24"/>
          <w:lang w:val="sr-Cyrl-CS"/>
        </w:rPr>
        <w:t>предгрејаче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>31000000 - елeктричнe мaшинe, aпaрaти, oпрeмa и пoтрoшни мaтeриjaл; расвета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="005D034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0341">
        <w:rPr>
          <w:rFonts w:ascii="Times New Roman" w:hAnsi="Times New Roman" w:cs="Times New Roman"/>
          <w:sz w:val="24"/>
          <w:szCs w:val="24"/>
          <w:lang w:val="sr-Cyrl-CS"/>
        </w:rPr>
        <w:t>670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0908F3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0908F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0908F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708.076,00 динара и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="005D034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0341">
        <w:rPr>
          <w:rFonts w:ascii="Times New Roman" w:hAnsi="Times New Roman" w:cs="Times New Roman"/>
          <w:sz w:val="24"/>
          <w:szCs w:val="24"/>
          <w:lang w:val="sr-Cyrl-CS"/>
        </w:rPr>
        <w:t>680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="005D0341">
        <w:rPr>
          <w:rFonts w:ascii="Times New Roman" w:hAnsi="Times New Roman" w:cs="Times New Roman"/>
          <w:sz w:val="24"/>
          <w:szCs w:val="24"/>
          <w:lang w:val="sr-Cyrl-CS"/>
        </w:rPr>
        <w:t>3.680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КЛИМАТРОНИК ЦЕНТАР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Мирослава </w:t>
      </w:r>
      <w:bookmarkStart w:id="0" w:name="_GoBack"/>
      <w:bookmarkEnd w:id="0"/>
      <w:r w:rsidR="0065288F">
        <w:rPr>
          <w:rFonts w:ascii="Times New Roman" w:hAnsi="Times New Roman" w:cs="Times New Roman"/>
          <w:sz w:val="24"/>
          <w:szCs w:val="24"/>
          <w:lang w:val="sr-Cyrl-CS"/>
        </w:rPr>
        <w:t>Продановића 4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20274417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104934154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08F3"/>
    <w:rsid w:val="000957BC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10BA4"/>
    <w:rsid w:val="003504D9"/>
    <w:rsid w:val="00384C7C"/>
    <w:rsid w:val="00441687"/>
    <w:rsid w:val="0045446A"/>
    <w:rsid w:val="0046134F"/>
    <w:rsid w:val="00511378"/>
    <w:rsid w:val="005345F1"/>
    <w:rsid w:val="00585786"/>
    <w:rsid w:val="005D0341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E07F6"/>
    <w:rsid w:val="008F5266"/>
    <w:rsid w:val="0092399A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2014-06-05T10:37:00Z</dcterms:created>
  <dcterms:modified xsi:type="dcterms:W3CDTF">2014-06-05T10:40:00Z</dcterms:modified>
</cp:coreProperties>
</file>